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E9" w:rsidRPr="00604D92" w:rsidRDefault="00EC46E9" w:rsidP="006D5943">
      <w:pPr>
        <w:jc w:val="center"/>
        <w:rPr>
          <w:b/>
          <w:sz w:val="28"/>
          <w:szCs w:val="28"/>
          <w:lang w:val="ru-RU"/>
        </w:rPr>
      </w:pPr>
      <w:r w:rsidRPr="00604D92">
        <w:rPr>
          <w:b/>
          <w:sz w:val="28"/>
          <w:szCs w:val="28"/>
          <w:lang w:val="ru-RU"/>
        </w:rPr>
        <w:t>АЛГОРИТМ ВИВЧЕННЯ СТАНУ ВИКЛАДАННЯ</w:t>
      </w:r>
    </w:p>
    <w:p w:rsidR="00EC46E9" w:rsidRDefault="00EC46E9" w:rsidP="006D5943">
      <w:pPr>
        <w:jc w:val="center"/>
        <w:rPr>
          <w:b/>
          <w:sz w:val="28"/>
          <w:szCs w:val="28"/>
          <w:lang w:val="en-US"/>
        </w:rPr>
      </w:pPr>
      <w:r w:rsidRPr="00604D92">
        <w:rPr>
          <w:b/>
          <w:sz w:val="28"/>
          <w:szCs w:val="28"/>
        </w:rPr>
        <w:t>НАВЧАЛЬНОГО ПРЕДМЕТУ</w:t>
      </w:r>
    </w:p>
    <w:p w:rsidR="00EC46E9" w:rsidRPr="00373D68" w:rsidRDefault="00EC46E9" w:rsidP="006D5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lang w:val="en-US"/>
        </w:rPr>
        <w:t xml:space="preserve">   ТЗШ № 16</w:t>
      </w:r>
    </w:p>
    <w:p w:rsidR="00EC46E9" w:rsidRPr="00604D92" w:rsidRDefault="00EC46E9" w:rsidP="006D594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04D92">
        <w:rPr>
          <w:b/>
          <w:sz w:val="28"/>
          <w:szCs w:val="28"/>
          <w:u w:val="single"/>
        </w:rPr>
        <w:t>Підготовчий етап:</w:t>
      </w:r>
    </w:p>
    <w:p w:rsidR="00EC46E9" w:rsidRDefault="00EC46E9" w:rsidP="006D59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Розробити пам </w:t>
      </w:r>
      <w:r>
        <w:rPr>
          <w:rFonts w:ascii="Arial" w:hAnsi="Arial" w:cs="Arial"/>
          <w:sz w:val="28"/>
          <w:szCs w:val="28"/>
          <w:rtl/>
          <w:lang w:bidi="he-IL"/>
        </w:rPr>
        <w:t>י</w:t>
      </w:r>
      <w:r>
        <w:rPr>
          <w:sz w:val="28"/>
          <w:szCs w:val="28"/>
        </w:rPr>
        <w:t>ятку та критерії оцінки стану вивчення.</w:t>
      </w:r>
    </w:p>
    <w:p w:rsidR="00EC46E9" w:rsidRDefault="00EC46E9" w:rsidP="006D59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Визначити склад комісії (доцільно, щоб до неї входили члени ШНМК, вчителі-методисти та старші вчителі, керівники ШНМК на чолі з директором чи заступником директора школи)та терміни вивчення.</w:t>
      </w:r>
    </w:p>
    <w:p w:rsidR="00EC46E9" w:rsidRDefault="00EC46E9" w:rsidP="006D59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Розподілити обов </w:t>
      </w:r>
      <w:r>
        <w:rPr>
          <w:rFonts w:ascii="Arial" w:hAnsi="Arial" w:cs="Arial"/>
          <w:sz w:val="28"/>
          <w:szCs w:val="28"/>
          <w:rtl/>
          <w:lang w:bidi="he-IL"/>
        </w:rPr>
        <w:t>י</w:t>
      </w:r>
      <w:r>
        <w:rPr>
          <w:sz w:val="28"/>
          <w:szCs w:val="28"/>
        </w:rPr>
        <w:t>язки між членами комісії.</w:t>
      </w:r>
    </w:p>
    <w:p w:rsidR="00EC46E9" w:rsidRDefault="00EC46E9" w:rsidP="006D59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Ознайомити членів комісії з пам </w:t>
      </w:r>
      <w:r>
        <w:rPr>
          <w:rFonts w:ascii="Arial" w:hAnsi="Arial" w:cs="Arial"/>
          <w:sz w:val="28"/>
          <w:szCs w:val="28"/>
          <w:rtl/>
          <w:lang w:bidi="he-IL"/>
        </w:rPr>
        <w:t>י</w:t>
      </w:r>
      <w:r>
        <w:rPr>
          <w:sz w:val="28"/>
          <w:szCs w:val="28"/>
        </w:rPr>
        <w:t>яткою та критеріями оцінки.</w:t>
      </w:r>
    </w:p>
    <w:p w:rsidR="00EC46E9" w:rsidRDefault="00EC46E9" w:rsidP="006D59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Спільно з членами комісії</w:t>
      </w:r>
    </w:p>
    <w:p w:rsidR="00EC46E9" w:rsidRDefault="00EC46E9" w:rsidP="006D594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- вивчити пояснювальну записку до навчальної програми;</w:t>
      </w:r>
    </w:p>
    <w:p w:rsidR="00EC46E9" w:rsidRDefault="00EC46E9" w:rsidP="006D594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- переглянути всі рекомендації до викладання предмету та  інструктивно-методичні листи.</w:t>
      </w:r>
    </w:p>
    <w:p w:rsidR="00EC46E9" w:rsidRDefault="00EC46E9" w:rsidP="006D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1.6. За допомогою календарного планування вчителя з</w:t>
      </w:r>
      <w:r>
        <w:rPr>
          <w:rFonts w:ascii="Arial" w:hAnsi="Arial" w:cs="Arial"/>
          <w:sz w:val="28"/>
          <w:szCs w:val="28"/>
          <w:rtl/>
          <w:lang w:bidi="he-IL"/>
        </w:rPr>
        <w:t>י</w:t>
      </w:r>
      <w:r>
        <w:rPr>
          <w:sz w:val="28"/>
          <w:szCs w:val="28"/>
        </w:rPr>
        <w:t xml:space="preserve"> </w:t>
      </w:r>
      <w:r w:rsidRPr="00373D68">
        <w:rPr>
          <w:rFonts w:ascii="Times New Roman" w:hAnsi="Times New Roman"/>
          <w:sz w:val="28"/>
          <w:szCs w:val="28"/>
          <w:rtl/>
          <w:lang w:bidi="he-IL"/>
        </w:rPr>
        <w:t>ясувати</w:t>
      </w:r>
      <w:r>
        <w:rPr>
          <w:sz w:val="28"/>
          <w:szCs w:val="28"/>
        </w:rPr>
        <w:t>,</w:t>
      </w:r>
      <w:r w:rsidRPr="00373D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які</w:t>
      </w:r>
    </w:p>
    <w:p w:rsidR="00EC46E9" w:rsidRDefault="00EC46E9" w:rsidP="006D5943">
      <w:pPr>
        <w:rPr>
          <w:sz w:val="28"/>
          <w:szCs w:val="28"/>
        </w:rPr>
      </w:pPr>
      <w:r>
        <w:rPr>
          <w:sz w:val="28"/>
          <w:szCs w:val="28"/>
        </w:rPr>
        <w:t>теми навчального предмета контрольованих класів вивчатимуться впродовж часу, відведеного для перевірки.</w:t>
      </w:r>
    </w:p>
    <w:p w:rsidR="00EC46E9" w:rsidRPr="006336AF" w:rsidRDefault="00EC46E9" w:rsidP="006336AF">
      <w:pPr>
        <w:ind w:left="720"/>
        <w:rPr>
          <w:sz w:val="28"/>
          <w:szCs w:val="28"/>
        </w:rPr>
      </w:pPr>
      <w:r>
        <w:rPr>
          <w:sz w:val="28"/>
          <w:szCs w:val="28"/>
        </w:rPr>
        <w:t>1.7.</w:t>
      </w:r>
      <w:r w:rsidRPr="006336AF">
        <w:rPr>
          <w:sz w:val="28"/>
          <w:szCs w:val="28"/>
        </w:rPr>
        <w:t xml:space="preserve">За підручником поновити у пам </w:t>
      </w:r>
      <w:r w:rsidRPr="006336AF">
        <w:rPr>
          <w:rFonts w:ascii="Arial" w:hAnsi="Arial" w:cs="Arial"/>
          <w:sz w:val="28"/>
          <w:szCs w:val="28"/>
          <w:rtl/>
          <w:lang w:bidi="he-IL"/>
        </w:rPr>
        <w:t>י</w:t>
      </w:r>
      <w:r w:rsidRPr="006336AF">
        <w:rPr>
          <w:sz w:val="28"/>
          <w:szCs w:val="28"/>
        </w:rPr>
        <w:t>яті основ</w:t>
      </w:r>
      <w:r>
        <w:rPr>
          <w:sz w:val="28"/>
          <w:szCs w:val="28"/>
        </w:rPr>
        <w:t>ний зміст навчального матеріалу</w:t>
      </w:r>
      <w:r w:rsidRPr="006336AF">
        <w:rPr>
          <w:sz w:val="28"/>
          <w:szCs w:val="28"/>
        </w:rPr>
        <w:t>, який вивчатиметься у цей період.</w:t>
      </w:r>
    </w:p>
    <w:p w:rsidR="00EC46E9" w:rsidRDefault="00EC46E9" w:rsidP="006336AF">
      <w:pPr>
        <w:ind w:left="720"/>
        <w:rPr>
          <w:sz w:val="28"/>
          <w:szCs w:val="28"/>
        </w:rPr>
      </w:pPr>
      <w:r>
        <w:rPr>
          <w:sz w:val="28"/>
          <w:szCs w:val="28"/>
        </w:rPr>
        <w:t>1.8.За класними журналами, зошитами для тематичних оцінювань установити рівень навчальних досягнень учнів, визначений учителем.</w:t>
      </w:r>
    </w:p>
    <w:p w:rsidR="00EC46E9" w:rsidRDefault="00EC46E9" w:rsidP="006336AF">
      <w:pPr>
        <w:ind w:left="720"/>
        <w:rPr>
          <w:sz w:val="28"/>
          <w:szCs w:val="28"/>
        </w:rPr>
      </w:pPr>
      <w:r>
        <w:rPr>
          <w:sz w:val="28"/>
          <w:szCs w:val="28"/>
        </w:rPr>
        <w:t>1.9.Разом з практичним психологом, класними керівниками вивчити рівень навчальних можливостей та освітніх потреб школярів.</w:t>
      </w:r>
    </w:p>
    <w:p w:rsidR="00EC46E9" w:rsidRDefault="00EC46E9" w:rsidP="006336AF">
      <w:pPr>
        <w:ind w:left="720"/>
        <w:rPr>
          <w:sz w:val="28"/>
          <w:szCs w:val="28"/>
        </w:rPr>
      </w:pPr>
      <w:r>
        <w:rPr>
          <w:sz w:val="28"/>
          <w:szCs w:val="28"/>
        </w:rPr>
        <w:t>1.10.Визначити класи, в яких буде проводитися контрольна перевірка навчальних досягнень учнів, її форми та дати проведення.</w:t>
      </w:r>
    </w:p>
    <w:p w:rsidR="00EC46E9" w:rsidRDefault="00EC46E9" w:rsidP="006336AF">
      <w:pPr>
        <w:ind w:left="720"/>
        <w:rPr>
          <w:sz w:val="28"/>
          <w:szCs w:val="28"/>
        </w:rPr>
      </w:pPr>
      <w:r>
        <w:rPr>
          <w:sz w:val="28"/>
          <w:szCs w:val="28"/>
        </w:rPr>
        <w:t>1.11.Визначити членів комісії, які добиратимуть тексти для контрольних діагностувань.</w:t>
      </w:r>
    </w:p>
    <w:p w:rsidR="00EC46E9" w:rsidRDefault="00EC46E9" w:rsidP="006336AF">
      <w:pPr>
        <w:ind w:left="720"/>
        <w:rPr>
          <w:sz w:val="28"/>
          <w:szCs w:val="28"/>
        </w:rPr>
      </w:pPr>
      <w:r>
        <w:rPr>
          <w:sz w:val="28"/>
          <w:szCs w:val="28"/>
        </w:rPr>
        <w:t>1.12. Визначити членів комісії, які аналізуватимуть результати діагностування.</w:t>
      </w:r>
    </w:p>
    <w:p w:rsidR="00EC46E9" w:rsidRDefault="00EC46E9" w:rsidP="006336AF">
      <w:pPr>
        <w:ind w:left="720"/>
        <w:rPr>
          <w:sz w:val="28"/>
          <w:szCs w:val="28"/>
        </w:rPr>
      </w:pPr>
      <w:r>
        <w:rPr>
          <w:sz w:val="28"/>
          <w:szCs w:val="28"/>
        </w:rPr>
        <w:t>1.13.Визначити, яким чином і в якій формі будуть готуватися членами комісії матеріали за результатами вивчення.</w:t>
      </w:r>
    </w:p>
    <w:p w:rsidR="00EC46E9" w:rsidRPr="00604D92" w:rsidRDefault="00EC46E9" w:rsidP="006336AF">
      <w:pPr>
        <w:ind w:left="720"/>
        <w:rPr>
          <w:b/>
          <w:sz w:val="28"/>
          <w:szCs w:val="28"/>
          <w:u w:val="single"/>
        </w:rPr>
      </w:pPr>
      <w:r w:rsidRPr="00604D92">
        <w:rPr>
          <w:b/>
          <w:sz w:val="28"/>
          <w:szCs w:val="28"/>
          <w:u w:val="single"/>
        </w:rPr>
        <w:t>2. Практичний етап (10-15 днів):</w:t>
      </w:r>
    </w:p>
    <w:p w:rsidR="00EC46E9" w:rsidRDefault="00EC46E9" w:rsidP="006336AF">
      <w:pPr>
        <w:ind w:left="720"/>
        <w:rPr>
          <w:sz w:val="28"/>
          <w:szCs w:val="28"/>
        </w:rPr>
      </w:pPr>
      <w:r>
        <w:rPr>
          <w:sz w:val="28"/>
          <w:szCs w:val="28"/>
        </w:rPr>
        <w:t>2.1.Провести перевірку рівня навчальних досягнень учнів та аналіз її результатів (можна проводити на будь-якому етапі, краще на початку).</w:t>
      </w:r>
    </w:p>
    <w:p w:rsidR="00EC46E9" w:rsidRDefault="00EC46E9" w:rsidP="006336A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2.2.Вивчити стан навчально-матеріальної бази, навчально-методичного забезпечення та стан викладання предмета за розробленою пам </w:t>
      </w:r>
      <w:r>
        <w:rPr>
          <w:rFonts w:ascii="Arial" w:hAnsi="Arial" w:cs="Arial"/>
          <w:sz w:val="28"/>
          <w:szCs w:val="28"/>
          <w:rtl/>
          <w:lang w:bidi="he-IL"/>
        </w:rPr>
        <w:t>י</w:t>
      </w:r>
      <w:r>
        <w:rPr>
          <w:sz w:val="28"/>
          <w:szCs w:val="28"/>
        </w:rPr>
        <w:t>яткою</w:t>
      </w:r>
    </w:p>
    <w:p w:rsidR="00EC46E9" w:rsidRDefault="00EC46E9" w:rsidP="006336AF">
      <w:pPr>
        <w:ind w:left="720"/>
        <w:rPr>
          <w:sz w:val="28"/>
          <w:szCs w:val="28"/>
        </w:rPr>
      </w:pPr>
      <w:r>
        <w:rPr>
          <w:sz w:val="28"/>
          <w:szCs w:val="28"/>
        </w:rPr>
        <w:t>(достатню увагу акцентувати на відстеження його впливу на результативність навчальних успіхів учнів).</w:t>
      </w:r>
    </w:p>
    <w:p w:rsidR="00EC46E9" w:rsidRPr="00604D92" w:rsidRDefault="00EC46E9" w:rsidP="00604D92">
      <w:pPr>
        <w:pStyle w:val="ListParagraph"/>
        <w:ind w:left="644"/>
        <w:rPr>
          <w:b/>
          <w:sz w:val="28"/>
          <w:szCs w:val="28"/>
          <w:u w:val="single"/>
        </w:rPr>
      </w:pPr>
      <w:r w:rsidRPr="00604D92">
        <w:rPr>
          <w:b/>
          <w:sz w:val="28"/>
          <w:szCs w:val="28"/>
          <w:u w:val="single"/>
        </w:rPr>
        <w:t>3.Підсумково-аналітичний етап:</w:t>
      </w:r>
    </w:p>
    <w:p w:rsidR="00EC46E9" w:rsidRDefault="00EC46E9" w:rsidP="00604D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3.1.Провести аналіз матеріалів членів комісії за підсумками вивчення.</w:t>
      </w:r>
    </w:p>
    <w:p w:rsidR="00EC46E9" w:rsidRDefault="00EC46E9" w:rsidP="00604D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3.2.Підготувати проект підсумкового документа за матеріалами вивчення (проект наказу, доповіді тощо).</w:t>
      </w:r>
    </w:p>
    <w:p w:rsidR="00EC46E9" w:rsidRDefault="00EC46E9" w:rsidP="00604D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3.3. Підготувати проект рішення.</w:t>
      </w:r>
    </w:p>
    <w:p w:rsidR="00EC46E9" w:rsidRDefault="00EC46E9" w:rsidP="00604D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3.4.Обговорити проект підсумкового документа та рішення з членами комісії та за участю тих, хто піддавався контролю.</w:t>
      </w:r>
    </w:p>
    <w:p w:rsidR="00EC46E9" w:rsidRPr="00604D92" w:rsidRDefault="00EC46E9" w:rsidP="00604D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3.5.Підготувати остаточний документ з урахуванням пропозицій до проекту, які були висловлені членами комісії та вчителями –предметниками.</w:t>
      </w:r>
    </w:p>
    <w:p w:rsidR="00EC46E9" w:rsidRPr="006D5943" w:rsidRDefault="00EC46E9" w:rsidP="006D5943">
      <w:pPr>
        <w:rPr>
          <w:sz w:val="28"/>
          <w:szCs w:val="28"/>
        </w:rPr>
      </w:pPr>
    </w:p>
    <w:p w:rsidR="00EC46E9" w:rsidRPr="006D5943" w:rsidRDefault="00EC46E9" w:rsidP="006D5943">
      <w:pPr>
        <w:pStyle w:val="ListParagraph"/>
        <w:rPr>
          <w:sz w:val="28"/>
          <w:szCs w:val="28"/>
        </w:rPr>
      </w:pPr>
    </w:p>
    <w:sectPr w:rsidR="00EC46E9" w:rsidRPr="006D5943" w:rsidSect="0029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7B54"/>
    <w:multiLevelType w:val="multilevel"/>
    <w:tmpl w:val="59F4742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334F1212"/>
    <w:multiLevelType w:val="hybridMultilevel"/>
    <w:tmpl w:val="A27E4C90"/>
    <w:lvl w:ilvl="0" w:tplc="7E8C4A44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943"/>
    <w:rsid w:val="00066737"/>
    <w:rsid w:val="00291348"/>
    <w:rsid w:val="00373D68"/>
    <w:rsid w:val="00544A6C"/>
    <w:rsid w:val="00554CF6"/>
    <w:rsid w:val="00604D92"/>
    <w:rsid w:val="006336AF"/>
    <w:rsid w:val="006D5943"/>
    <w:rsid w:val="007F66ED"/>
    <w:rsid w:val="00804D3C"/>
    <w:rsid w:val="00E06A35"/>
    <w:rsid w:val="00EC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48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377</Words>
  <Characters>2151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2015-01-19T09:55:00Z</dcterms:created>
  <dcterms:modified xsi:type="dcterms:W3CDTF">2015-01-27T11:36:00Z</dcterms:modified>
</cp:coreProperties>
</file>